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DF426" w14:textId="7DE4EAE6" w:rsidR="00B62CAC" w:rsidRDefault="00506B87" w:rsidP="00C82599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0563837" wp14:editId="4FEE23EC">
            <wp:simplePos x="0" y="0"/>
            <wp:positionH relativeFrom="column">
              <wp:posOffset>1891665</wp:posOffset>
            </wp:positionH>
            <wp:positionV relativeFrom="paragraph">
              <wp:posOffset>-457200</wp:posOffset>
            </wp:positionV>
            <wp:extent cx="2706370" cy="1362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265" w:rsidRPr="004A0BDE">
        <w:rPr>
          <w:sz w:val="24"/>
          <w:szCs w:val="24"/>
        </w:rPr>
        <w:t>P.O. Box 11457</w:t>
      </w:r>
      <w:r w:rsidR="00316265" w:rsidRPr="004A0BDE">
        <w:rPr>
          <w:sz w:val="24"/>
          <w:szCs w:val="24"/>
        </w:rPr>
        <w:br/>
        <w:t>Pensacola, FL 32524</w:t>
      </w:r>
      <w:r w:rsidR="00316265" w:rsidRPr="004A0BDE">
        <w:rPr>
          <w:sz w:val="24"/>
          <w:szCs w:val="24"/>
        </w:rPr>
        <w:br/>
        <w:t>(850) 255-5266</w:t>
      </w:r>
    </w:p>
    <w:p w14:paraId="52147569" w14:textId="77777777" w:rsidR="00C82599" w:rsidRPr="004A0BDE" w:rsidRDefault="00C82599" w:rsidP="00C82599">
      <w:pPr>
        <w:jc w:val="center"/>
        <w:rPr>
          <w:sz w:val="24"/>
          <w:szCs w:val="24"/>
        </w:rPr>
      </w:pPr>
    </w:p>
    <w:p w14:paraId="1CB51591" w14:textId="430EDEB0" w:rsidR="00C82599" w:rsidRDefault="00C82599" w:rsidP="00C82599">
      <w:r w:rsidRPr="00C82599">
        <w:t xml:space="preserve">MB Barge Co. proposes the 240’ X 72’ X 15’ Ex-ABS deck barge “CB-5” for any of your upcoming projects. Attached are some of the original ABS drawings and photos of work being performed to ready it for service. </w:t>
      </w:r>
      <w:r>
        <w:t>Note that s</w:t>
      </w:r>
      <w:r w:rsidRPr="00C82599">
        <w:t>ections of the side-shell have been removed to facilitate cleaning</w:t>
      </w:r>
      <w:r>
        <w:t xml:space="preserve">, </w:t>
      </w:r>
      <w:r w:rsidRPr="00C82599">
        <w:t xml:space="preserve">repairs and coating of the internal structures. </w:t>
      </w:r>
      <w:r w:rsidR="00B74E95">
        <w:t>All removed side-shell has been replaced except 2 locations where spud-wells are being accessed.</w:t>
      </w:r>
      <w:r w:rsidRPr="00C82599">
        <w:t xml:space="preserve">  Charter rates are subject to area and type of operation and length of charter.  </w:t>
      </w:r>
    </w:p>
    <w:p w14:paraId="0B994269" w14:textId="77777777" w:rsidR="00C82599" w:rsidRPr="00C82599" w:rsidRDefault="00C82599" w:rsidP="00C82599"/>
    <w:p w14:paraId="7EBE1629" w14:textId="5D652F89" w:rsidR="00085392" w:rsidRDefault="00085392" w:rsidP="00C82599">
      <w:pPr>
        <w:jc w:val="center"/>
      </w:pPr>
      <w:r>
        <w:rPr>
          <w:noProof/>
        </w:rPr>
        <w:drawing>
          <wp:inline distT="0" distB="0" distL="0" distR="0" wp14:anchorId="0DDD725D" wp14:editId="0041A2B9">
            <wp:extent cx="4180276" cy="2351405"/>
            <wp:effectExtent l="0" t="0" r="0" b="0"/>
            <wp:docPr id="11" name="Picture 11" descr="http://www.mbbrokerage.net/barge-brokerage/wp-content/uploads/2016/10/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bbrokerage.net/barge-brokerage/wp-content/uploads/2016/10/IMG_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09" cy="23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48E2" w14:textId="77777777" w:rsidR="00C82599" w:rsidRDefault="00C82599" w:rsidP="00C82599">
      <w:pPr>
        <w:jc w:val="center"/>
        <w:rPr>
          <w:b/>
          <w:sz w:val="28"/>
          <w:szCs w:val="28"/>
        </w:rPr>
      </w:pPr>
    </w:p>
    <w:p w14:paraId="5AE8304F" w14:textId="11956A86" w:rsidR="00C82599" w:rsidRPr="001D5C6F" w:rsidRDefault="001D5C6F" w:rsidP="00C82599">
      <w:pPr>
        <w:jc w:val="center"/>
        <w:rPr>
          <w:b/>
          <w:sz w:val="28"/>
          <w:szCs w:val="28"/>
        </w:rPr>
      </w:pPr>
      <w:r w:rsidRPr="001D5C6F">
        <w:rPr>
          <w:b/>
          <w:sz w:val="28"/>
          <w:szCs w:val="28"/>
        </w:rPr>
        <w:t xml:space="preserve">BARGE “CB-5” </w:t>
      </w:r>
      <w:r w:rsidR="00085392" w:rsidRPr="001D5C6F">
        <w:rPr>
          <w:b/>
          <w:sz w:val="28"/>
          <w:szCs w:val="28"/>
        </w:rPr>
        <w:t>GENERAL PARTICULARS</w:t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85392" w14:paraId="33CB66F6" w14:textId="77777777" w:rsidTr="00312C51">
        <w:tc>
          <w:tcPr>
            <w:tcW w:w="2337" w:type="dxa"/>
          </w:tcPr>
          <w:p w14:paraId="32B144B6" w14:textId="77777777" w:rsidR="00085392" w:rsidRDefault="00085392" w:rsidP="00C82599">
            <w:r>
              <w:t xml:space="preserve">Hull Material </w:t>
            </w:r>
          </w:p>
        </w:tc>
        <w:tc>
          <w:tcPr>
            <w:tcW w:w="2337" w:type="dxa"/>
          </w:tcPr>
          <w:p w14:paraId="55A5CDE3" w14:textId="77777777" w:rsidR="00085392" w:rsidRDefault="00085392" w:rsidP="00C82599">
            <w:r>
              <w:t xml:space="preserve">Steel </w:t>
            </w:r>
          </w:p>
        </w:tc>
        <w:tc>
          <w:tcPr>
            <w:tcW w:w="2338" w:type="dxa"/>
          </w:tcPr>
          <w:p w14:paraId="54D85A26" w14:textId="77777777" w:rsidR="00085392" w:rsidRDefault="00085392" w:rsidP="00C82599">
            <w:r>
              <w:t>Year Built</w:t>
            </w:r>
          </w:p>
        </w:tc>
        <w:tc>
          <w:tcPr>
            <w:tcW w:w="2338" w:type="dxa"/>
          </w:tcPr>
          <w:p w14:paraId="0B075819" w14:textId="059CDB65" w:rsidR="00085392" w:rsidRDefault="00085392" w:rsidP="00C82599">
            <w:r>
              <w:t>1982</w:t>
            </w:r>
          </w:p>
        </w:tc>
      </w:tr>
      <w:tr w:rsidR="00085392" w14:paraId="5BF413E1" w14:textId="77777777" w:rsidTr="00312C51">
        <w:tc>
          <w:tcPr>
            <w:tcW w:w="2337" w:type="dxa"/>
          </w:tcPr>
          <w:p w14:paraId="1D39C7D5" w14:textId="77777777" w:rsidR="00085392" w:rsidRDefault="00085392" w:rsidP="00C82599">
            <w:r>
              <w:t>Length (LOA) (Ft)</w:t>
            </w:r>
          </w:p>
        </w:tc>
        <w:tc>
          <w:tcPr>
            <w:tcW w:w="2337" w:type="dxa"/>
          </w:tcPr>
          <w:p w14:paraId="4CB3EF66" w14:textId="2913238F" w:rsidR="00085392" w:rsidRDefault="00085392" w:rsidP="00C82599">
            <w:r>
              <w:t>240’ 00”</w:t>
            </w:r>
          </w:p>
        </w:tc>
        <w:tc>
          <w:tcPr>
            <w:tcW w:w="2338" w:type="dxa"/>
          </w:tcPr>
          <w:p w14:paraId="2DF3FEA9" w14:textId="77777777" w:rsidR="00085392" w:rsidRDefault="00085392" w:rsidP="00C82599">
            <w:r>
              <w:t>Hull Depth (Ft)</w:t>
            </w:r>
          </w:p>
        </w:tc>
        <w:tc>
          <w:tcPr>
            <w:tcW w:w="2338" w:type="dxa"/>
          </w:tcPr>
          <w:p w14:paraId="047D74BC" w14:textId="7535F1A3" w:rsidR="00085392" w:rsidRDefault="00085392" w:rsidP="00C82599">
            <w:r>
              <w:t>15’ 00”</w:t>
            </w:r>
          </w:p>
        </w:tc>
      </w:tr>
      <w:tr w:rsidR="00085392" w14:paraId="5581EC24" w14:textId="77777777" w:rsidTr="00312C51">
        <w:tc>
          <w:tcPr>
            <w:tcW w:w="2337" w:type="dxa"/>
          </w:tcPr>
          <w:p w14:paraId="3DAB98CC" w14:textId="77777777" w:rsidR="00085392" w:rsidRDefault="00085392" w:rsidP="00C82599">
            <w:r>
              <w:t>Hull Breadth (Ft)</w:t>
            </w:r>
          </w:p>
        </w:tc>
        <w:tc>
          <w:tcPr>
            <w:tcW w:w="2337" w:type="dxa"/>
          </w:tcPr>
          <w:p w14:paraId="7B119FD3" w14:textId="30DF75A6" w:rsidR="00085392" w:rsidRDefault="00085392" w:rsidP="00C82599">
            <w:r>
              <w:t>72’ 00”</w:t>
            </w:r>
          </w:p>
        </w:tc>
        <w:tc>
          <w:tcPr>
            <w:tcW w:w="2338" w:type="dxa"/>
          </w:tcPr>
          <w:p w14:paraId="6E2D5A0F" w14:textId="77777777" w:rsidR="00085392" w:rsidRDefault="00085392" w:rsidP="00C82599">
            <w:r>
              <w:t>Light Draft (Ft)</w:t>
            </w:r>
          </w:p>
        </w:tc>
        <w:tc>
          <w:tcPr>
            <w:tcW w:w="2338" w:type="dxa"/>
          </w:tcPr>
          <w:p w14:paraId="5CE4EDC1" w14:textId="2C81D7E9" w:rsidR="00085392" w:rsidRDefault="002E2399" w:rsidP="00C82599">
            <w:r>
              <w:t>2</w:t>
            </w:r>
            <w:r w:rsidR="00B74E95">
              <w:t>.5</w:t>
            </w:r>
            <w:r>
              <w:t>’</w:t>
            </w:r>
          </w:p>
        </w:tc>
      </w:tr>
      <w:tr w:rsidR="00085392" w14:paraId="18BEF652" w14:textId="77777777" w:rsidTr="00312C51">
        <w:tc>
          <w:tcPr>
            <w:tcW w:w="2337" w:type="dxa"/>
          </w:tcPr>
          <w:p w14:paraId="744CF18C" w14:textId="77777777" w:rsidR="00085392" w:rsidRDefault="00085392" w:rsidP="00C82599">
            <w:r>
              <w:t>Loaded Draft (Ft)</w:t>
            </w:r>
          </w:p>
        </w:tc>
        <w:tc>
          <w:tcPr>
            <w:tcW w:w="2337" w:type="dxa"/>
          </w:tcPr>
          <w:p w14:paraId="46DB8B35" w14:textId="6533C276" w:rsidR="00085392" w:rsidRDefault="002E2399" w:rsidP="00C82599">
            <w:r>
              <w:t>12’</w:t>
            </w:r>
            <w:r w:rsidR="00B74E95">
              <w:t xml:space="preserve"> w/3’ Freeboard</w:t>
            </w:r>
          </w:p>
        </w:tc>
        <w:tc>
          <w:tcPr>
            <w:tcW w:w="2338" w:type="dxa"/>
          </w:tcPr>
          <w:p w14:paraId="6F785A20" w14:textId="77777777" w:rsidR="00085392" w:rsidRDefault="00085392" w:rsidP="00C82599">
            <w:r>
              <w:t>Gross Tonnage</w:t>
            </w:r>
          </w:p>
        </w:tc>
        <w:tc>
          <w:tcPr>
            <w:tcW w:w="2338" w:type="dxa"/>
          </w:tcPr>
          <w:p w14:paraId="772670B6" w14:textId="591F3F38" w:rsidR="00085392" w:rsidRDefault="002E2399" w:rsidP="00C82599">
            <w:r>
              <w:t>2253</w:t>
            </w:r>
          </w:p>
        </w:tc>
      </w:tr>
      <w:tr w:rsidR="00085392" w14:paraId="23F3E212" w14:textId="77777777" w:rsidTr="00312C51">
        <w:tc>
          <w:tcPr>
            <w:tcW w:w="2337" w:type="dxa"/>
          </w:tcPr>
          <w:p w14:paraId="70FC7988" w14:textId="32E50A60" w:rsidR="00085392" w:rsidRDefault="00085392" w:rsidP="00C82599">
            <w:r>
              <w:t>Spud Wells (2)</w:t>
            </w:r>
          </w:p>
        </w:tc>
        <w:tc>
          <w:tcPr>
            <w:tcW w:w="2337" w:type="dxa"/>
          </w:tcPr>
          <w:p w14:paraId="20CF5D21" w14:textId="0D6D638E" w:rsidR="00085392" w:rsidRDefault="002E2399" w:rsidP="00C82599">
            <w:r>
              <w:t>3’4” X 3’4” Clear I.D.</w:t>
            </w:r>
          </w:p>
        </w:tc>
        <w:tc>
          <w:tcPr>
            <w:tcW w:w="2338" w:type="dxa"/>
          </w:tcPr>
          <w:p w14:paraId="4E34853E" w14:textId="77777777" w:rsidR="00085392" w:rsidRDefault="00085392" w:rsidP="00C82599">
            <w:r>
              <w:t>Net Tonnage</w:t>
            </w:r>
          </w:p>
        </w:tc>
        <w:tc>
          <w:tcPr>
            <w:tcW w:w="2338" w:type="dxa"/>
          </w:tcPr>
          <w:p w14:paraId="4FE87596" w14:textId="1EC933EB" w:rsidR="00085392" w:rsidRDefault="002E2399" w:rsidP="00C82599">
            <w:r>
              <w:t>2253</w:t>
            </w:r>
          </w:p>
        </w:tc>
      </w:tr>
      <w:tr w:rsidR="00085392" w14:paraId="5F714ECA" w14:textId="77777777" w:rsidTr="00312C51">
        <w:tc>
          <w:tcPr>
            <w:tcW w:w="2337" w:type="dxa"/>
          </w:tcPr>
          <w:p w14:paraId="5E349990" w14:textId="51A87520" w:rsidR="00085392" w:rsidRDefault="00085392" w:rsidP="00C82599">
            <w:r>
              <w:t>Spud Legs (2)</w:t>
            </w:r>
            <w:r w:rsidR="00B74E95">
              <w:t xml:space="preserve"> and Hydraulic Winches</w:t>
            </w:r>
          </w:p>
        </w:tc>
        <w:tc>
          <w:tcPr>
            <w:tcW w:w="2337" w:type="dxa"/>
          </w:tcPr>
          <w:p w14:paraId="22F41F07" w14:textId="46B48584" w:rsidR="00085392" w:rsidRDefault="00B74E95" w:rsidP="00C82599">
            <w:r>
              <w:t>80’-110’</w:t>
            </w:r>
            <w:r w:rsidR="002E2399">
              <w:t xml:space="preserve"> x 37.5”</w:t>
            </w:r>
            <w:r>
              <w:t xml:space="preserve"> Steel Heavy Steel Spuds</w:t>
            </w:r>
          </w:p>
        </w:tc>
        <w:tc>
          <w:tcPr>
            <w:tcW w:w="2338" w:type="dxa"/>
          </w:tcPr>
          <w:p w14:paraId="0A5710BC" w14:textId="3C230651" w:rsidR="00085392" w:rsidRDefault="00ED3F0C" w:rsidP="00C82599">
            <w:r>
              <w:t>Winch</w:t>
            </w:r>
            <w:r w:rsidR="00B74E95">
              <w:t>es</w:t>
            </w:r>
            <w:r>
              <w:t xml:space="preserve"> </w:t>
            </w:r>
            <w:r w:rsidR="00B74E95">
              <w:t>(2)</w:t>
            </w:r>
          </w:p>
        </w:tc>
        <w:tc>
          <w:tcPr>
            <w:tcW w:w="2338" w:type="dxa"/>
          </w:tcPr>
          <w:p w14:paraId="5631BC17" w14:textId="571E0641" w:rsidR="00085392" w:rsidRDefault="00B74E95" w:rsidP="00B74E95">
            <w:r>
              <w:t>75 Ton Line Pull Hyd. Single Drum</w:t>
            </w:r>
            <w:r w:rsidR="00C61144">
              <w:t xml:space="preserve"> w/HPU</w:t>
            </w:r>
          </w:p>
          <w:p w14:paraId="4929B0D2" w14:textId="68566A1D" w:rsidR="00B74E95" w:rsidRDefault="00B74E95" w:rsidP="00B74E95"/>
        </w:tc>
      </w:tr>
      <w:tr w:rsidR="00085392" w14:paraId="04B694BF" w14:textId="77777777" w:rsidTr="00312C51">
        <w:tc>
          <w:tcPr>
            <w:tcW w:w="2337" w:type="dxa"/>
          </w:tcPr>
          <w:p w14:paraId="18E887CF" w14:textId="5AED8AFD" w:rsidR="00085392" w:rsidRDefault="00ED3F0C" w:rsidP="00C82599">
            <w:r>
              <w:t>Classification</w:t>
            </w:r>
          </w:p>
        </w:tc>
        <w:tc>
          <w:tcPr>
            <w:tcW w:w="2337" w:type="dxa"/>
          </w:tcPr>
          <w:p w14:paraId="2BAEBD4F" w14:textId="377041C4" w:rsidR="00085392" w:rsidRDefault="00ED3F0C" w:rsidP="00C82599">
            <w:r>
              <w:t>Ex ABS Oceans</w:t>
            </w:r>
          </w:p>
        </w:tc>
        <w:tc>
          <w:tcPr>
            <w:tcW w:w="2338" w:type="dxa"/>
          </w:tcPr>
          <w:p w14:paraId="69A14083" w14:textId="4B5C2969" w:rsidR="00085392" w:rsidRDefault="00CE1260" w:rsidP="00C82599">
            <w:r>
              <w:t>Coated Internals</w:t>
            </w:r>
          </w:p>
        </w:tc>
        <w:tc>
          <w:tcPr>
            <w:tcW w:w="2338" w:type="dxa"/>
          </w:tcPr>
          <w:p w14:paraId="6A34BFFF" w14:textId="1B30F1FB" w:rsidR="00085392" w:rsidRDefault="00CE1260" w:rsidP="00C82599">
            <w:r>
              <w:t>Yes</w:t>
            </w:r>
          </w:p>
        </w:tc>
      </w:tr>
      <w:tr w:rsidR="00085392" w14:paraId="2DA0E94D" w14:textId="77777777" w:rsidTr="00312C51">
        <w:tc>
          <w:tcPr>
            <w:tcW w:w="2337" w:type="dxa"/>
          </w:tcPr>
          <w:p w14:paraId="6B752792" w14:textId="5D4FF6BC" w:rsidR="00085392" w:rsidRDefault="00012BFB" w:rsidP="00C82599">
            <w:r>
              <w:t>Fendering</w:t>
            </w:r>
          </w:p>
        </w:tc>
        <w:tc>
          <w:tcPr>
            <w:tcW w:w="2337" w:type="dxa"/>
          </w:tcPr>
          <w:p w14:paraId="087BF11F" w14:textId="44A169D2" w:rsidR="00085392" w:rsidRDefault="00012BFB" w:rsidP="00C82599">
            <w:r>
              <w:t>Wood</w:t>
            </w:r>
            <w:r w:rsidR="00B74E95">
              <w:t>/Earth Mover Tires</w:t>
            </w:r>
          </w:p>
        </w:tc>
        <w:tc>
          <w:tcPr>
            <w:tcW w:w="2338" w:type="dxa"/>
          </w:tcPr>
          <w:p w14:paraId="15DDE717" w14:textId="581D6211" w:rsidR="00085392" w:rsidRDefault="00012BFB" w:rsidP="00C82599">
            <w:r>
              <w:t>Towing Skegs</w:t>
            </w:r>
          </w:p>
        </w:tc>
        <w:tc>
          <w:tcPr>
            <w:tcW w:w="2338" w:type="dxa"/>
          </w:tcPr>
          <w:p w14:paraId="7CF71300" w14:textId="1B294C4B" w:rsidR="00085392" w:rsidRDefault="00012BFB" w:rsidP="00C82599">
            <w:r>
              <w:t>Yes</w:t>
            </w:r>
          </w:p>
        </w:tc>
      </w:tr>
    </w:tbl>
    <w:p w14:paraId="17D173BF" w14:textId="3A5A4EFB" w:rsidR="002E2399" w:rsidRDefault="002E2399" w:rsidP="00C82599">
      <w:pPr>
        <w:tabs>
          <w:tab w:val="left" w:pos="4155"/>
        </w:tabs>
      </w:pPr>
    </w:p>
    <w:p w14:paraId="05CEC104" w14:textId="43DC9220" w:rsidR="00C82599" w:rsidRPr="00C82599" w:rsidRDefault="00C82599" w:rsidP="00C82599">
      <w:pPr>
        <w:jc w:val="center"/>
        <w:rPr>
          <w:b/>
        </w:rPr>
      </w:pPr>
      <w:r w:rsidRPr="00C82599">
        <w:rPr>
          <w:b/>
        </w:rPr>
        <w:t>SPUD SYSTEM CONVERSION</w:t>
      </w:r>
    </w:p>
    <w:p w14:paraId="0EED52EB" w14:textId="585BDDB3" w:rsidR="00C82599" w:rsidRDefault="00C82599" w:rsidP="00C82599">
      <w:r w:rsidRPr="00C82599">
        <w:t xml:space="preserve">The CB-5 is currently undergoing a conversion into a </w:t>
      </w:r>
      <w:r>
        <w:t xml:space="preserve">deep-water </w:t>
      </w:r>
      <w:r w:rsidR="00B74E95">
        <w:t>spud barge with 2 ea. Single</w:t>
      </w:r>
      <w:r w:rsidRPr="00C82599">
        <w:t xml:space="preserve"> Drum Winch</w:t>
      </w:r>
      <w:r w:rsidR="00B74E95">
        <w:t>es</w:t>
      </w:r>
      <w:r w:rsidRPr="00C82599">
        <w:t xml:space="preserve">. The spuds will be 37.5” X 37.5” outside measurements and </w:t>
      </w:r>
      <w:r w:rsidR="00B74E95">
        <w:t>80’-</w:t>
      </w:r>
      <w:r w:rsidRPr="00C82599">
        <w:t xml:space="preserve">110’ long constructed of </w:t>
      </w:r>
      <w:r w:rsidR="00B74E95">
        <w:t>1” plate and 8”X8” X 1” angle corners</w:t>
      </w:r>
      <w:r w:rsidRPr="00C82599">
        <w:t xml:space="preserve"> to form a square spud. The spud</w:t>
      </w:r>
      <w:r w:rsidR="00C61144">
        <w:t>s and</w:t>
      </w:r>
      <w:r w:rsidRPr="00C82599">
        <w:t xml:space="preserve"> spud well</w:t>
      </w:r>
      <w:r w:rsidR="00C61144">
        <w:t>s were</w:t>
      </w:r>
      <w:r w:rsidRPr="00C82599">
        <w:t xml:space="preserve"> engineered by</w:t>
      </w:r>
      <w:r w:rsidR="003F1B78">
        <w:t xml:space="preserve"> </w:t>
      </w:r>
      <w:r w:rsidRPr="00C82599">
        <w:t>Shearer and Associates out of Houston, Texas. This extra spud length and high capacity winch</w:t>
      </w:r>
      <w:r w:rsidR="00C61144">
        <w:t>es</w:t>
      </w:r>
      <w:r w:rsidRPr="00C82599">
        <w:t xml:space="preserve"> will give the CB-5 unique capabilities as a work platform ideally suited for deep channel and harbor construction projects (50 feet + MLLW). </w:t>
      </w:r>
    </w:p>
    <w:p w14:paraId="3E480FC5" w14:textId="77777777" w:rsidR="003F1B78" w:rsidRDefault="003F1B78" w:rsidP="00C82599">
      <w:pPr>
        <w:jc w:val="center"/>
        <w:rPr>
          <w:b/>
        </w:rPr>
      </w:pPr>
    </w:p>
    <w:p w14:paraId="0506CD2D" w14:textId="77777777" w:rsidR="00C61144" w:rsidRDefault="00C61144" w:rsidP="00C82599">
      <w:pPr>
        <w:jc w:val="center"/>
        <w:rPr>
          <w:b/>
        </w:rPr>
      </w:pPr>
    </w:p>
    <w:p w14:paraId="70F9E4E7" w14:textId="77777777" w:rsidR="00C61144" w:rsidRDefault="00C61144" w:rsidP="00C82599">
      <w:pPr>
        <w:jc w:val="center"/>
        <w:rPr>
          <w:b/>
        </w:rPr>
      </w:pPr>
    </w:p>
    <w:p w14:paraId="36C34A97" w14:textId="316D043B" w:rsidR="00C82599" w:rsidRPr="00C82599" w:rsidRDefault="00C82599" w:rsidP="00C82599">
      <w:pPr>
        <w:jc w:val="center"/>
        <w:rPr>
          <w:b/>
        </w:rPr>
      </w:pPr>
      <w:r w:rsidRPr="00C82599">
        <w:rPr>
          <w:b/>
        </w:rPr>
        <w:lastRenderedPageBreak/>
        <w:t>MOORING SYSTEM OPTION</w:t>
      </w:r>
    </w:p>
    <w:p w14:paraId="4192C34F" w14:textId="01CAEDC4" w:rsidR="00C82599" w:rsidRPr="00C82599" w:rsidRDefault="00C82599" w:rsidP="00C82599">
      <w:r w:rsidRPr="00C82599">
        <w:t xml:space="preserve">As an added optional feature, </w:t>
      </w:r>
      <w:proofErr w:type="gramStart"/>
      <w:r w:rsidRPr="00C82599">
        <w:t>a</w:t>
      </w:r>
      <w:r w:rsidR="00C61144">
        <w:t xml:space="preserve"> </w:t>
      </w:r>
      <w:r w:rsidRPr="00C82599">
        <w:t xml:space="preserve"> 4</w:t>
      </w:r>
      <w:proofErr w:type="gramEnd"/>
      <w:r w:rsidR="003F1B78">
        <w:t>-</w:t>
      </w:r>
      <w:r w:rsidRPr="00C82599">
        <w:t xml:space="preserve">point mooring and anchor system </w:t>
      </w:r>
      <w:r>
        <w:t xml:space="preserve">can be installed </w:t>
      </w:r>
      <w:r w:rsidRPr="00C82599">
        <w:t>to secure the barge in lieu of the spud system</w:t>
      </w:r>
      <w:r>
        <w:t xml:space="preserve"> for </w:t>
      </w:r>
      <w:r w:rsidRPr="00C82599">
        <w:t>high</w:t>
      </w:r>
      <w:r>
        <w:t>er</w:t>
      </w:r>
      <w:r w:rsidRPr="00C82599">
        <w:t xml:space="preserve"> current or deeper water applications. For this application</w:t>
      </w:r>
      <w:r w:rsidR="003F1B78">
        <w:t>, two</w:t>
      </w:r>
      <w:r w:rsidR="00C61144">
        <w:t xml:space="preserve"> </w:t>
      </w:r>
      <w:proofErr w:type="gramStart"/>
      <w:r w:rsidR="00C61144">
        <w:t xml:space="preserve">Skagit </w:t>
      </w:r>
      <w:r w:rsidRPr="00C82599">
        <w:t xml:space="preserve"> DMW150</w:t>
      </w:r>
      <w:proofErr w:type="gramEnd"/>
      <w:r w:rsidRPr="00C82599">
        <w:t xml:space="preserve"> Double Drum Winches</w:t>
      </w:r>
      <w:r w:rsidR="003F1B78">
        <w:t xml:space="preserve"> would be install</w:t>
      </w:r>
      <w:r w:rsidR="0088508F">
        <w:t>ed</w:t>
      </w:r>
      <w:r w:rsidRPr="00C82599">
        <w:t xml:space="preserve"> for</w:t>
      </w:r>
      <w:r w:rsidR="003F1B78">
        <w:t>e</w:t>
      </w:r>
      <w:r w:rsidRPr="00C82599">
        <w:t xml:space="preserve"> and aft </w:t>
      </w:r>
      <w:r w:rsidR="003F1B78">
        <w:t>(</w:t>
      </w:r>
      <w:r w:rsidRPr="00C82599">
        <w:t>below deck</w:t>
      </w:r>
      <w:r w:rsidR="003F1B78">
        <w:t>)</w:t>
      </w:r>
      <w:r w:rsidRPr="00C82599">
        <w:t>.</w:t>
      </w:r>
      <w:r w:rsidR="00C61144">
        <w:t xml:space="preserve"> These winches have a first layer line pull rating of 279K# per drum. </w:t>
      </w:r>
      <w:r w:rsidRPr="00C82599">
        <w:t xml:space="preserve"> 2</w:t>
      </w:r>
      <w:r w:rsidR="003F1B78">
        <w:t xml:space="preserve"> inch</w:t>
      </w:r>
      <w:r w:rsidRPr="00C82599">
        <w:t xml:space="preserve"> cable</w:t>
      </w:r>
      <w:r w:rsidR="003F1B78">
        <w:t xml:space="preserve"> would be run</w:t>
      </w:r>
      <w:r w:rsidRPr="00C82599">
        <w:t xml:space="preserve"> through fairleads on the bow and stern to secure the anchors or tie off to an existing anchor set and</w:t>
      </w:r>
      <w:r w:rsidR="003F1B78">
        <w:t>/</w:t>
      </w:r>
      <w:r w:rsidRPr="00C82599">
        <w:t xml:space="preserve">or </w:t>
      </w:r>
      <w:r w:rsidR="003F1B78" w:rsidRPr="00C82599">
        <w:t>buoys</w:t>
      </w:r>
      <w:r w:rsidRPr="00C82599">
        <w:t>.</w:t>
      </w:r>
    </w:p>
    <w:p w14:paraId="59521D62" w14:textId="528459E0" w:rsidR="002E2399" w:rsidRPr="002E2399" w:rsidRDefault="002E2399" w:rsidP="00C8259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5427"/>
      </w:tblGrid>
      <w:tr w:rsidR="00B62CAC" w14:paraId="0B88918F" w14:textId="77777777" w:rsidTr="00B62CAC">
        <w:tc>
          <w:tcPr>
            <w:tcW w:w="4891" w:type="dxa"/>
          </w:tcPr>
          <w:p w14:paraId="3283A8C9" w14:textId="63935227" w:rsidR="00CE1260" w:rsidRDefault="00B62CAC" w:rsidP="00C82599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AB05B3D" wp14:editId="44AA9F2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158750</wp:posOffset>
                  </wp:positionV>
                  <wp:extent cx="2952750" cy="1533525"/>
                  <wp:effectExtent l="0" t="0" r="0" b="952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144">
              <w:t>Bow View</w:t>
            </w:r>
          </w:p>
        </w:tc>
        <w:tc>
          <w:tcPr>
            <w:tcW w:w="5179" w:type="dxa"/>
          </w:tcPr>
          <w:p w14:paraId="7FEEE9B4" w14:textId="0ABAB606" w:rsidR="00C61144" w:rsidRDefault="00B62CAC" w:rsidP="00C82599">
            <w:r>
              <w:rPr>
                <w:noProof/>
              </w:rPr>
              <w:drawing>
                <wp:inline distT="0" distB="0" distL="0" distR="0" wp14:anchorId="4E31A7BE" wp14:editId="6E647642">
                  <wp:extent cx="3200399" cy="1695450"/>
                  <wp:effectExtent l="0" t="0" r="635" b="0"/>
                  <wp:docPr id="8" name="Picture 8" descr="http://www.mbbrokerage.net/barge-brokerage/wp-content/uploads/2016/10/IMG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bbrokerage.net/barge-brokerage/wp-content/uploads/2016/10/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92" cy="175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CBE3" w14:textId="5317F666" w:rsidR="00CE1260" w:rsidRPr="00C61144" w:rsidRDefault="00C61144" w:rsidP="00C61144">
            <w:r>
              <w:t>Starboard Side Shell</w:t>
            </w:r>
          </w:p>
        </w:tc>
      </w:tr>
      <w:tr w:rsidR="00B62CAC" w14:paraId="4180CFD8" w14:textId="77777777" w:rsidTr="00B62CAC">
        <w:tc>
          <w:tcPr>
            <w:tcW w:w="4891" w:type="dxa"/>
          </w:tcPr>
          <w:p w14:paraId="0F834F6A" w14:textId="4383A471" w:rsidR="00CE1260" w:rsidRDefault="00CE1260" w:rsidP="00C82599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8AD8C01" wp14:editId="050830E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146050</wp:posOffset>
                  </wp:positionV>
                  <wp:extent cx="3068955" cy="1726565"/>
                  <wp:effectExtent l="0" t="0" r="0" b="698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144">
              <w:t>Main Deck</w:t>
            </w:r>
          </w:p>
        </w:tc>
        <w:tc>
          <w:tcPr>
            <w:tcW w:w="5179" w:type="dxa"/>
          </w:tcPr>
          <w:p w14:paraId="3B8A3E32" w14:textId="7A64A940" w:rsidR="00C61144" w:rsidRDefault="00B62CAC" w:rsidP="00C82599">
            <w:r>
              <w:rPr>
                <w:noProof/>
              </w:rPr>
              <w:drawing>
                <wp:inline distT="0" distB="0" distL="0" distR="0" wp14:anchorId="09A38F50" wp14:editId="63914CBC">
                  <wp:extent cx="3289300" cy="1850231"/>
                  <wp:effectExtent l="0" t="0" r="6350" b="0"/>
                  <wp:docPr id="19" name="Picture 19" descr="http://www.mbbrokerage.net/barge-brokerage/wp-content/uploads/2016/10/imagejpeg_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bbrokerage.net/barge-brokerage/wp-content/uploads/2016/10/imagejpeg_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985" cy="187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DE587" w14:textId="07700A9D" w:rsidR="00CE1260" w:rsidRPr="00C61144" w:rsidRDefault="00C61144" w:rsidP="00C61144">
            <w:r>
              <w:t xml:space="preserve">Port Side Shell </w:t>
            </w:r>
          </w:p>
        </w:tc>
      </w:tr>
      <w:tr w:rsidR="00B62CAC" w14:paraId="629E234C" w14:textId="77777777" w:rsidTr="00B62CAC">
        <w:tc>
          <w:tcPr>
            <w:tcW w:w="4891" w:type="dxa"/>
          </w:tcPr>
          <w:p w14:paraId="05B2567B" w14:textId="7053DCCF" w:rsidR="00C61144" w:rsidRDefault="00CE1260" w:rsidP="00C82599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495DAB5" wp14:editId="53DD191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40005</wp:posOffset>
                  </wp:positionV>
                  <wp:extent cx="2838450" cy="2127885"/>
                  <wp:effectExtent l="0" t="0" r="0" b="571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144">
              <w:t>Skagit DMW 150 Anchor Winches</w:t>
            </w:r>
          </w:p>
          <w:p w14:paraId="5C4ADEBE" w14:textId="3F500E4B" w:rsidR="00C61144" w:rsidRDefault="00C61144" w:rsidP="00C61144"/>
          <w:p w14:paraId="7D4122F7" w14:textId="77777777" w:rsidR="00CE1260" w:rsidRPr="00C61144" w:rsidRDefault="00CE1260" w:rsidP="00C61144"/>
        </w:tc>
        <w:tc>
          <w:tcPr>
            <w:tcW w:w="5179" w:type="dxa"/>
          </w:tcPr>
          <w:p w14:paraId="25AC6B53" w14:textId="0C89C94F" w:rsidR="00C61144" w:rsidRDefault="00B62CAC" w:rsidP="00C82599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E93D83F" wp14:editId="3C8161D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173355</wp:posOffset>
                  </wp:positionV>
                  <wp:extent cx="3334821" cy="1876425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76" cy="187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15385A" w14:textId="77777777" w:rsidR="00C61144" w:rsidRPr="00C61144" w:rsidRDefault="00C61144" w:rsidP="00C61144"/>
          <w:p w14:paraId="1CFC9074" w14:textId="62CE8AAF" w:rsidR="00CE1260" w:rsidRPr="00C61144" w:rsidRDefault="00C61144" w:rsidP="00D35B55">
            <w:r>
              <w:t>Internal Repairs</w:t>
            </w:r>
            <w:bookmarkStart w:id="0" w:name="_GoBack"/>
            <w:bookmarkEnd w:id="0"/>
          </w:p>
        </w:tc>
      </w:tr>
    </w:tbl>
    <w:p w14:paraId="046B0A34" w14:textId="0852CD4B" w:rsidR="00316265" w:rsidRPr="00316265" w:rsidRDefault="00316265" w:rsidP="00C8259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46D380" wp14:editId="3C81DB6A">
            <wp:simplePos x="0" y="0"/>
            <wp:positionH relativeFrom="column">
              <wp:posOffset>979170</wp:posOffset>
            </wp:positionH>
            <wp:positionV relativeFrom="paragraph">
              <wp:posOffset>504190</wp:posOffset>
            </wp:positionV>
            <wp:extent cx="4339590" cy="7717155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B50">
        <w:rPr>
          <w:b/>
          <w:sz w:val="36"/>
          <w:szCs w:val="36"/>
        </w:rPr>
        <w:t xml:space="preserve">Hull Bottom </w:t>
      </w:r>
      <w:r w:rsidR="00DD571B">
        <w:rPr>
          <w:b/>
          <w:sz w:val="36"/>
          <w:szCs w:val="36"/>
        </w:rPr>
        <w:t xml:space="preserve">Thickness Readings </w:t>
      </w:r>
      <w:r w:rsidR="00E84D8D">
        <w:rPr>
          <w:b/>
          <w:sz w:val="36"/>
          <w:szCs w:val="36"/>
        </w:rPr>
        <w:t>(January 2018)</w:t>
      </w:r>
    </w:p>
    <w:p w14:paraId="223BC230" w14:textId="77777777" w:rsidR="00DD571B" w:rsidRDefault="00DD571B" w:rsidP="00C82599">
      <w:pPr>
        <w:jc w:val="center"/>
        <w:rPr>
          <w:b/>
          <w:sz w:val="36"/>
          <w:szCs w:val="36"/>
        </w:rPr>
      </w:pPr>
    </w:p>
    <w:p w14:paraId="1CC59C2B" w14:textId="77777777" w:rsidR="00A81B50" w:rsidRDefault="00A81B50" w:rsidP="00C82599">
      <w:pPr>
        <w:jc w:val="center"/>
        <w:rPr>
          <w:b/>
          <w:sz w:val="36"/>
          <w:szCs w:val="36"/>
        </w:rPr>
      </w:pPr>
    </w:p>
    <w:p w14:paraId="28F5F0D3" w14:textId="77777777" w:rsidR="00A81B50" w:rsidRDefault="00A81B50" w:rsidP="00C82599">
      <w:pPr>
        <w:jc w:val="center"/>
        <w:rPr>
          <w:b/>
          <w:sz w:val="36"/>
          <w:szCs w:val="36"/>
        </w:rPr>
      </w:pPr>
    </w:p>
    <w:p w14:paraId="5B0B2D5D" w14:textId="68327B10" w:rsidR="00A81B50" w:rsidRDefault="00A81B50" w:rsidP="00C82599">
      <w:pPr>
        <w:jc w:val="center"/>
        <w:rPr>
          <w:b/>
          <w:sz w:val="36"/>
          <w:szCs w:val="36"/>
        </w:rPr>
      </w:pPr>
    </w:p>
    <w:p w14:paraId="7E478B18" w14:textId="1450D3C2" w:rsidR="00A81B50" w:rsidRDefault="00A935A3" w:rsidP="00C8259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3046A4CE" wp14:editId="1D1DA9E3">
            <wp:simplePos x="0" y="0"/>
            <wp:positionH relativeFrom="column">
              <wp:posOffset>-984885</wp:posOffset>
            </wp:positionH>
            <wp:positionV relativeFrom="paragraph">
              <wp:posOffset>1974850</wp:posOffset>
            </wp:positionV>
            <wp:extent cx="8260080" cy="5059680"/>
            <wp:effectExtent l="0" t="0" r="7620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00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Deck Thickness Readings (January 2018)</w:t>
      </w:r>
    </w:p>
    <w:p w14:paraId="7BD86E39" w14:textId="77777777" w:rsidR="00A935A3" w:rsidRDefault="00A935A3" w:rsidP="00C82599">
      <w:pPr>
        <w:jc w:val="center"/>
        <w:rPr>
          <w:b/>
          <w:sz w:val="36"/>
          <w:szCs w:val="36"/>
        </w:rPr>
      </w:pPr>
    </w:p>
    <w:p w14:paraId="58A8C050" w14:textId="66FFCC25" w:rsidR="00B62CAC" w:rsidRDefault="00012BFB" w:rsidP="00C82599">
      <w:pPr>
        <w:jc w:val="center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61C9A3C" wp14:editId="77E8B746">
            <wp:simplePos x="0" y="0"/>
            <wp:positionH relativeFrom="margin">
              <wp:posOffset>-931545</wp:posOffset>
            </wp:positionH>
            <wp:positionV relativeFrom="paragraph">
              <wp:posOffset>1661795</wp:posOffset>
            </wp:positionV>
            <wp:extent cx="8440420" cy="5780405"/>
            <wp:effectExtent l="0" t="3493" r="0" b="0"/>
            <wp:wrapTight wrapText="bothSides">
              <wp:wrapPolygon edited="0">
                <wp:start x="21609" y="13"/>
                <wp:lineTo x="61" y="13"/>
                <wp:lineTo x="61" y="21511"/>
                <wp:lineTo x="21609" y="21511"/>
                <wp:lineTo x="21609" y="1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042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1B">
        <w:rPr>
          <w:b/>
          <w:sz w:val="36"/>
          <w:szCs w:val="36"/>
        </w:rPr>
        <w:t>ABS Drawing (Framing Layout)</w:t>
      </w:r>
    </w:p>
    <w:p w14:paraId="1E1B1B80" w14:textId="519640CF" w:rsidR="001D5C6F" w:rsidRDefault="0082139D" w:rsidP="00C8259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0" locked="0" layoutInCell="1" allowOverlap="1" wp14:anchorId="4600B577" wp14:editId="5C7B805A">
            <wp:simplePos x="0" y="0"/>
            <wp:positionH relativeFrom="margin">
              <wp:posOffset>-782320</wp:posOffset>
            </wp:positionH>
            <wp:positionV relativeFrom="paragraph">
              <wp:posOffset>1845945</wp:posOffset>
            </wp:positionV>
            <wp:extent cx="8343900" cy="5298440"/>
            <wp:effectExtent l="0" t="127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390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6F">
        <w:rPr>
          <w:b/>
          <w:sz w:val="36"/>
          <w:szCs w:val="36"/>
        </w:rPr>
        <w:t>ABS Drawing (General Deck Layout)</w:t>
      </w:r>
    </w:p>
    <w:p w14:paraId="2A8C61BC" w14:textId="77777777" w:rsidR="00316265" w:rsidRPr="00316265" w:rsidRDefault="0082139D" w:rsidP="00C8259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02D1FC02" wp14:editId="6793C08B">
            <wp:simplePos x="0" y="0"/>
            <wp:positionH relativeFrom="margin">
              <wp:posOffset>-860425</wp:posOffset>
            </wp:positionH>
            <wp:positionV relativeFrom="paragraph">
              <wp:posOffset>1957070</wp:posOffset>
            </wp:positionV>
            <wp:extent cx="8256270" cy="5125720"/>
            <wp:effectExtent l="3175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6270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1B">
        <w:rPr>
          <w:b/>
          <w:sz w:val="36"/>
          <w:szCs w:val="36"/>
        </w:rPr>
        <w:t>Mid-Body Layout</w:t>
      </w:r>
      <w:r w:rsidR="001D5C6F">
        <w:rPr>
          <w:b/>
          <w:sz w:val="36"/>
          <w:szCs w:val="36"/>
        </w:rPr>
        <w:t xml:space="preserve"> (NEW)</w:t>
      </w:r>
    </w:p>
    <w:sectPr w:rsidR="00316265" w:rsidRPr="00316265" w:rsidSect="0082139D">
      <w:footerReference w:type="default" r:id="rId21"/>
      <w:pgSz w:w="12240" w:h="15840"/>
      <w:pgMar w:top="720" w:right="1008" w:bottom="72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0152C" w14:textId="77777777" w:rsidR="00875514" w:rsidRDefault="00875514" w:rsidP="00312C51">
      <w:r>
        <w:separator/>
      </w:r>
    </w:p>
  </w:endnote>
  <w:endnote w:type="continuationSeparator" w:id="0">
    <w:p w14:paraId="612C78D4" w14:textId="77777777" w:rsidR="00875514" w:rsidRDefault="00875514" w:rsidP="00312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60DAC" w14:textId="6689F840" w:rsidR="0082139D" w:rsidRDefault="0082139D">
    <w:pPr>
      <w:pStyle w:val="Footer"/>
    </w:pPr>
    <w:r>
      <w:t>Call for Prices</w:t>
    </w:r>
    <w:r>
      <w:ptab w:relativeTo="margin" w:alignment="center" w:leader="none"/>
    </w:r>
    <w:r>
      <w:t>MB Barge Company</w:t>
    </w:r>
    <w:r>
      <w:ptab w:relativeTo="margin" w:alignment="right" w:leader="none"/>
    </w:r>
    <w:r>
      <w:t>(850) 255-5266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92692" w14:textId="77777777" w:rsidR="00875514" w:rsidRDefault="00875514" w:rsidP="00312C51">
      <w:r>
        <w:separator/>
      </w:r>
    </w:p>
  </w:footnote>
  <w:footnote w:type="continuationSeparator" w:id="0">
    <w:p w14:paraId="5DA04121" w14:textId="77777777" w:rsidR="00875514" w:rsidRDefault="00875514" w:rsidP="00312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C70BE"/>
    <w:multiLevelType w:val="multilevel"/>
    <w:tmpl w:val="CD88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265"/>
    <w:rsid w:val="00012BFB"/>
    <w:rsid w:val="00085392"/>
    <w:rsid w:val="001D5C6F"/>
    <w:rsid w:val="002C0F6B"/>
    <w:rsid w:val="002E2399"/>
    <w:rsid w:val="00312C51"/>
    <w:rsid w:val="00316265"/>
    <w:rsid w:val="003F1B78"/>
    <w:rsid w:val="004A0BDE"/>
    <w:rsid w:val="00506B87"/>
    <w:rsid w:val="005E2250"/>
    <w:rsid w:val="00765D01"/>
    <w:rsid w:val="007A4853"/>
    <w:rsid w:val="007B6084"/>
    <w:rsid w:val="0082139D"/>
    <w:rsid w:val="00875514"/>
    <w:rsid w:val="0088508F"/>
    <w:rsid w:val="008F5034"/>
    <w:rsid w:val="00A67C8C"/>
    <w:rsid w:val="00A81B50"/>
    <w:rsid w:val="00A935A3"/>
    <w:rsid w:val="00AA5A40"/>
    <w:rsid w:val="00B62CAC"/>
    <w:rsid w:val="00B74E95"/>
    <w:rsid w:val="00C61144"/>
    <w:rsid w:val="00C82599"/>
    <w:rsid w:val="00CE1260"/>
    <w:rsid w:val="00D35B55"/>
    <w:rsid w:val="00D81C99"/>
    <w:rsid w:val="00DD571B"/>
    <w:rsid w:val="00DE575F"/>
    <w:rsid w:val="00E84D8D"/>
    <w:rsid w:val="00ED3F0C"/>
    <w:rsid w:val="00F35B5A"/>
    <w:rsid w:val="00F80C91"/>
    <w:rsid w:val="00FA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D2C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26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2C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C5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12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C5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2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26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2C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C5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12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C5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2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Tomlinson</dc:creator>
  <cp:lastModifiedBy>cgonsoul@gmail.com</cp:lastModifiedBy>
  <cp:revision>2</cp:revision>
  <dcterms:created xsi:type="dcterms:W3CDTF">2021-04-11T15:00:00Z</dcterms:created>
  <dcterms:modified xsi:type="dcterms:W3CDTF">2021-04-11T15:00:00Z</dcterms:modified>
</cp:coreProperties>
</file>